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710" w:rsidRDefault="0004121C" w:rsidP="005522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ПРИЛОЖЕНИЯ ДЛЯ ЗАНЯТИЯ №3</w:t>
      </w:r>
    </w:p>
    <w:p w:rsidR="00825710" w:rsidRPr="00380D29" w:rsidRDefault="00825710" w:rsidP="005522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5710" w:rsidRDefault="00825710" w:rsidP="0055228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1</w:t>
      </w:r>
    </w:p>
    <w:p w:rsidR="00825710" w:rsidRDefault="00825710" w:rsidP="005522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5710" w:rsidRDefault="00825710" w:rsidP="005522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Картинки для рефлексии</w:t>
      </w:r>
    </w:p>
    <w:p w:rsidR="00825710" w:rsidRDefault="00825710" w:rsidP="005522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5710" w:rsidRDefault="00825710" w:rsidP="005522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="0004121C">
        <w:rPr>
          <w:noProof/>
          <w:lang w:eastAsia="ru-RU"/>
        </w:rPr>
        <w:drawing>
          <wp:inline distT="0" distB="0" distL="0" distR="0">
            <wp:extent cx="1971675" cy="2105025"/>
            <wp:effectExtent l="57150" t="19050" r="123825" b="85725"/>
            <wp:docPr id="12" name="Рисунок 1" descr="15 лучших книг по копирайтингу и писательскому мастерству для начинающих -  Blockchain for connecting peop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5 лучших книг по копирайтингу и писательскому мастерству для начинающих -  Blockchain for connecting peopl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22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2105025"/>
                    </a:xfrm>
                    <a:prstGeom prst="rect">
                      <a:avLst/>
                    </a:prstGeom>
                    <a:ln w="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04121C">
        <w:rPr>
          <w:noProof/>
          <w:lang w:eastAsia="ru-RU"/>
        </w:rPr>
        <w:drawing>
          <wp:inline distT="0" distB="0" distL="0" distR="0">
            <wp:extent cx="1362075" cy="2121694"/>
            <wp:effectExtent l="57150" t="19050" r="123825" b="69056"/>
            <wp:docPr id="10" name="Рисунок 7" descr="9 уловок магазина Zara, из-за которых вы испытываете безудержное желание  покупать их одежд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9 уловок магазина Zara, из-за которых вы испытываете безудержное желание  покупать их одежду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66673" t="17590" b="43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2121694"/>
                    </a:xfrm>
                    <a:prstGeom prst="rect">
                      <a:avLst/>
                    </a:prstGeom>
                    <a:ln w="127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04121C">
        <w:rPr>
          <w:noProof/>
          <w:lang w:eastAsia="ru-RU"/>
        </w:rPr>
        <w:drawing>
          <wp:inline distT="0" distB="0" distL="0" distR="0">
            <wp:extent cx="1666875" cy="2120265"/>
            <wp:effectExtent l="57150" t="19050" r="123825" b="70485"/>
            <wp:docPr id="6" name="Рисунок 4" descr="ᐈ Картинки друзей фотографии, фотография друзья | скачать на Depositphotos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ᐈ Картинки друзей фотографии, фотография друзья | скачать на Depositphotos®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6103" r="117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2120265"/>
                    </a:xfrm>
                    <a:prstGeom prst="rect">
                      <a:avLst/>
                    </a:prstGeom>
                    <a:ln w="127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825710" w:rsidRDefault="00825710" w:rsidP="005522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5710" w:rsidRDefault="00825710" w:rsidP="0055228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2</w:t>
      </w:r>
    </w:p>
    <w:p w:rsidR="00825710" w:rsidRDefault="00825710" w:rsidP="005522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5710" w:rsidRDefault="00B711B9" w:rsidP="005522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Оформление задачи</w:t>
      </w:r>
      <w:r w:rsidR="00825710">
        <w:rPr>
          <w:rFonts w:ascii="Times New Roman" w:hAnsi="Times New Roman"/>
          <w:b/>
          <w:sz w:val="24"/>
          <w:szCs w:val="24"/>
        </w:rPr>
        <w:t xml:space="preserve"> №1</w:t>
      </w:r>
      <w:r>
        <w:rPr>
          <w:rFonts w:ascii="Times New Roman" w:hAnsi="Times New Roman"/>
          <w:b/>
          <w:sz w:val="24"/>
          <w:szCs w:val="24"/>
        </w:rPr>
        <w:t xml:space="preserve"> «Трехпалые варежки»</w:t>
      </w:r>
    </w:p>
    <w:p w:rsidR="00C00487" w:rsidRDefault="00C00487" w:rsidP="005522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0487" w:rsidRDefault="008110D7" w:rsidP="00552284">
      <w:pPr>
        <w:spacing w:after="0" w:line="240" w:lineRule="auto"/>
        <w:rPr>
          <w:rFonts w:ascii="Times New Roman" w:hAnsi="Times New Roman"/>
          <w:sz w:val="24"/>
          <w:szCs w:val="24"/>
        </w:rPr>
      </w:pPr>
      <m:oMathPara>
        <m:oMathParaPr>
          <m:jc m:val="left"/>
        </m:oMathParaPr>
        <m:oMath>
          <m:d>
            <m:dPr>
              <m:begChr m:val=""/>
              <m:endChr m:val="}"/>
              <m:ctrlPr>
                <w:rPr>
                  <w:rFonts w:ascii="Cambria Math" w:hAnsi="Times New Roman"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Times New Roman"/>
                      <w:sz w:val="24"/>
                      <w:szCs w:val="24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Times New Roman" w:hAnsi="Times New Roman"/>
                      <w:sz w:val="24"/>
                      <w:szCs w:val="24"/>
                    </w:rPr>
                    <m:t>Теплые</m:t>
                  </m:r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Times New Roman" w:hAnsi="Times New Roman"/>
                      <w:sz w:val="24"/>
                      <w:szCs w:val="24"/>
                    </w:rPr>
                    <m:t>вещи-</m:t>
                  </m:r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</w:rPr>
                    <m:t xml:space="preserve"> ?</m:t>
                  </m:r>
                  <m:r>
                    <m:rPr>
                      <m:sty m:val="p"/>
                    </m:rPr>
                    <w:rPr>
                      <w:rFonts w:ascii="Times New Roman" w:hAnsi="Times New Roman"/>
                      <w:sz w:val="24"/>
                      <w:szCs w:val="24"/>
                    </w:rPr>
                    <m:t>шт</m:t>
                  </m:r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</w:rPr>
                    <m:t xml:space="preserve">                            </m:t>
                  </m:r>
                </m:e>
                <m:e>
                  <m:r>
                    <m:rPr>
                      <m:sty m:val="p"/>
                    </m:rPr>
                    <w:rPr>
                      <w:rFonts w:ascii="Times New Roman" w:hAnsi="Times New Roman"/>
                      <w:sz w:val="24"/>
                      <w:szCs w:val="24"/>
                    </w:rPr>
                    <m:t>Варежки-</m:t>
                  </m:r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</w:rPr>
                    <m:t xml:space="preserve"> ?</m:t>
                  </m:r>
                  <m:r>
                    <m:rPr>
                      <m:sty m:val="p"/>
                    </m:rPr>
                    <w:rPr>
                      <w:rFonts w:ascii="Times New Roman" w:hAnsi="Times New Roman"/>
                      <w:sz w:val="24"/>
                      <w:szCs w:val="24"/>
                    </w:rPr>
                    <m:t>шт</m:t>
                  </m:r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Times New Roman" w:hAnsi="Times New Roman"/>
                      <w:sz w:val="24"/>
                      <w:szCs w:val="24"/>
                    </w:rPr>
                    <m:t>на</m:t>
                  </m:r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</w:rPr>
                    <m:t xml:space="preserve"> 111000 </m:t>
                  </m:r>
                  <m:r>
                    <m:rPr>
                      <m:sty m:val="p"/>
                    </m:rPr>
                    <w:rPr>
                      <w:rFonts w:ascii="Times New Roman" w:hAnsi="Times New Roman"/>
                      <w:sz w:val="24"/>
                      <w:szCs w:val="24"/>
                    </w:rPr>
                    <m:t>шт</m:t>
                  </m:r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 xml:space="preserve">&gt; </m:t>
                  </m:r>
                </m:e>
              </m:eqArr>
            </m:e>
          </m:d>
          <m:r>
            <m:rPr>
              <m:sty m:val="p"/>
            </m:rPr>
            <w:rPr>
              <w:rFonts w:ascii="Cambria Math" w:hAnsi="Times New Roman"/>
              <w:sz w:val="24"/>
              <w:szCs w:val="24"/>
            </w:rPr>
            <m:t xml:space="preserve"> 457 000 </m:t>
          </m:r>
          <m:r>
            <m:rPr>
              <m:sty m:val="p"/>
            </m:rPr>
            <w:rPr>
              <w:rFonts w:ascii="Times New Roman" w:hAnsi="Times New Roman"/>
              <w:sz w:val="24"/>
              <w:szCs w:val="24"/>
            </w:rPr>
            <m:t>шт</m:t>
          </m:r>
        </m:oMath>
      </m:oMathPara>
    </w:p>
    <w:p w:rsidR="00C00487" w:rsidRDefault="00C00487" w:rsidP="005522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00487" w:rsidRDefault="00C00487" w:rsidP="0055228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Пусть </w:t>
      </w:r>
      <w:proofErr w:type="spellStart"/>
      <w:r>
        <w:rPr>
          <w:rFonts w:ascii="Times New Roman" w:hAnsi="Times New Roman"/>
          <w:sz w:val="24"/>
          <w:szCs w:val="24"/>
        </w:rPr>
        <w:t>х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шт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) </w:t>
      </w:r>
      <w:r w:rsidR="00D84C83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D84C83">
        <w:rPr>
          <w:rFonts w:ascii="Times New Roman" w:hAnsi="Times New Roman"/>
          <w:sz w:val="24"/>
          <w:szCs w:val="24"/>
        </w:rPr>
        <w:t xml:space="preserve">количество варежек, тогда </w:t>
      </w:r>
      <w:proofErr w:type="spellStart"/>
      <w:r w:rsidR="00D84C83">
        <w:rPr>
          <w:rFonts w:ascii="Times New Roman" w:hAnsi="Times New Roman"/>
          <w:sz w:val="24"/>
          <w:szCs w:val="24"/>
        </w:rPr>
        <w:t>х</w:t>
      </w:r>
      <w:proofErr w:type="spellEnd"/>
      <w:r w:rsidR="00D84C83">
        <w:rPr>
          <w:rFonts w:ascii="Times New Roman" w:hAnsi="Times New Roman"/>
          <w:sz w:val="24"/>
          <w:szCs w:val="24"/>
        </w:rPr>
        <w:t xml:space="preserve"> – 111000 (</w:t>
      </w:r>
      <w:proofErr w:type="spellStart"/>
      <w:r w:rsidR="00D84C83">
        <w:rPr>
          <w:rFonts w:ascii="Times New Roman" w:hAnsi="Times New Roman"/>
          <w:sz w:val="24"/>
          <w:szCs w:val="24"/>
        </w:rPr>
        <w:t>шт</w:t>
      </w:r>
      <w:proofErr w:type="spellEnd"/>
      <w:r w:rsidR="00D84C83">
        <w:rPr>
          <w:rFonts w:ascii="Times New Roman" w:hAnsi="Times New Roman"/>
          <w:sz w:val="24"/>
          <w:szCs w:val="24"/>
        </w:rPr>
        <w:t>) – количество теплых вещей.</w:t>
      </w:r>
    </w:p>
    <w:p w:rsidR="00D84C83" w:rsidRDefault="00D84C83" w:rsidP="0055228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Известно, что вместе теплых вещей и варежек 457 000 штук.</w:t>
      </w:r>
    </w:p>
    <w:p w:rsidR="00D84C83" w:rsidRDefault="00D84C83" w:rsidP="0055228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Составим и решим уравнение:</w:t>
      </w:r>
    </w:p>
    <w:p w:rsidR="00D84C83" w:rsidRDefault="00D84C83" w:rsidP="00552284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х</w:t>
      </w:r>
      <w:proofErr w:type="spellEnd"/>
      <w:r>
        <w:rPr>
          <w:rFonts w:ascii="Times New Roman" w:hAnsi="Times New Roman"/>
          <w:sz w:val="24"/>
          <w:szCs w:val="24"/>
        </w:rPr>
        <w:t xml:space="preserve"> +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х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– 111000 = 457000,</w:t>
      </w:r>
    </w:p>
    <w:p w:rsidR="00D84C83" w:rsidRDefault="00D84C83" w:rsidP="0055228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2х = 457000 + 111000,</w:t>
      </w:r>
    </w:p>
    <w:p w:rsidR="00D84C83" w:rsidRDefault="00D84C83" w:rsidP="0055228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2х = 568000,</w:t>
      </w:r>
    </w:p>
    <w:p w:rsidR="00D84C83" w:rsidRDefault="00D84C83" w:rsidP="00552284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х</w:t>
      </w:r>
      <w:proofErr w:type="spellEnd"/>
      <w:r>
        <w:rPr>
          <w:rFonts w:ascii="Times New Roman" w:hAnsi="Times New Roman"/>
          <w:sz w:val="24"/>
          <w:szCs w:val="24"/>
        </w:rPr>
        <w:t xml:space="preserve"> = 568000: 2,</w:t>
      </w:r>
    </w:p>
    <w:p w:rsidR="00D84C83" w:rsidRDefault="00D84C83" w:rsidP="00552284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х</w:t>
      </w:r>
      <w:proofErr w:type="spellEnd"/>
      <w:r>
        <w:rPr>
          <w:rFonts w:ascii="Times New Roman" w:hAnsi="Times New Roman"/>
          <w:sz w:val="24"/>
          <w:szCs w:val="24"/>
        </w:rPr>
        <w:t xml:space="preserve"> = 284000</w:t>
      </w:r>
    </w:p>
    <w:p w:rsidR="00D84C83" w:rsidRDefault="00D84C83" w:rsidP="0055228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284000 (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шт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) – количество варежек для фронтовиков.</w:t>
      </w:r>
    </w:p>
    <w:p w:rsidR="00D84C83" w:rsidRPr="00C00487" w:rsidRDefault="00D84C83" w:rsidP="0055228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 284000 штук.</w:t>
      </w:r>
    </w:p>
    <w:p w:rsidR="00825710" w:rsidRDefault="00825710" w:rsidP="005522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5710" w:rsidRDefault="00825710" w:rsidP="0055228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3</w:t>
      </w:r>
    </w:p>
    <w:p w:rsidR="00825710" w:rsidRDefault="00825710" w:rsidP="005522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0487" w:rsidRPr="00C00487" w:rsidRDefault="00C00487" w:rsidP="005522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0487">
        <w:rPr>
          <w:rFonts w:ascii="Times New Roman" w:hAnsi="Times New Roman"/>
          <w:b/>
          <w:sz w:val="24"/>
          <w:szCs w:val="24"/>
        </w:rPr>
        <w:t>Оформление задачи №2 «</w:t>
      </w:r>
      <w:r w:rsidRPr="00C00487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Туфли на набережной Дуная</w:t>
      </w:r>
      <w:r w:rsidRPr="00C00487">
        <w:rPr>
          <w:rFonts w:ascii="Times New Roman" w:hAnsi="Times New Roman"/>
          <w:b/>
          <w:sz w:val="24"/>
          <w:szCs w:val="24"/>
        </w:rPr>
        <w:t>»</w:t>
      </w:r>
    </w:p>
    <w:p w:rsidR="00825710" w:rsidRDefault="00825710" w:rsidP="005522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4C83" w:rsidRDefault="008110D7" w:rsidP="00552284">
      <w:pPr>
        <w:spacing w:after="0" w:line="240" w:lineRule="auto"/>
        <w:rPr>
          <w:rFonts w:ascii="Times New Roman" w:hAnsi="Times New Roman"/>
          <w:sz w:val="24"/>
          <w:szCs w:val="24"/>
        </w:rPr>
      </w:pPr>
      <m:oMathPara>
        <m:oMathParaPr>
          <m:jc m:val="left"/>
        </m:oMathParaPr>
        <m:oMath>
          <m:d>
            <m:dPr>
              <m:begChr m:val=""/>
              <m:endChr m:val="}"/>
              <m:ctrlPr>
                <w:rPr>
                  <w:rFonts w:ascii="Cambria Math" w:hAnsi="Times New Roman"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Times New Roman"/>
                      <w:sz w:val="24"/>
                      <w:szCs w:val="24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Мужская обувь</m:t>
                  </m:r>
                  <m:r>
                    <m:rPr>
                      <m:sty m:val="p"/>
                    </m:rPr>
                    <w:rPr>
                      <w:rFonts w:ascii="Times New Roman" w:hAnsi="Times New Roman"/>
                      <w:sz w:val="24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</w:rPr>
                    <m:t xml:space="preserve"> ?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пар</m:t>
                  </m:r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</w:rPr>
                    <m:t xml:space="preserve">                                           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Женская и детская обувь</m:t>
                  </m:r>
                  <m:r>
                    <m:rPr>
                      <m:sty m:val="p"/>
                    </m:rPr>
                    <w:rPr>
                      <w:rFonts w:ascii="Times New Roman" w:hAnsi="Times New Roman"/>
                      <w:sz w:val="24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</w:rPr>
                    <m:t xml:space="preserve"> ?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пар</m:t>
                  </m:r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в 2 раза</m:t>
                  </m:r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 xml:space="preserve">&gt; </m:t>
                  </m:r>
                </m:e>
              </m:eqArr>
            </m:e>
          </m:d>
          <m:r>
            <m:rPr>
              <m:sty m:val="p"/>
            </m:rPr>
            <w:rPr>
              <w:rFonts w:ascii="Cambria Math" w:hAnsi="Times New Roman"/>
              <w:sz w:val="24"/>
              <w:szCs w:val="24"/>
            </w:rPr>
            <m:t xml:space="preserve"> 60 </m:t>
          </m:r>
          <m:r>
            <m:rPr>
              <m:sty m:val="p"/>
            </m:rPr>
            <w:rPr>
              <w:rFonts w:ascii="Cambria Math" w:hAnsi="Times New Roman"/>
              <w:sz w:val="24"/>
              <w:szCs w:val="24"/>
            </w:rPr>
            <m:t>пар</m:t>
          </m:r>
        </m:oMath>
      </m:oMathPara>
    </w:p>
    <w:p w:rsidR="00D84C83" w:rsidRDefault="00D84C83" w:rsidP="005522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84C83" w:rsidRDefault="00D84C83" w:rsidP="0055228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Пусть </w:t>
      </w:r>
      <w:proofErr w:type="spellStart"/>
      <w:r>
        <w:rPr>
          <w:rFonts w:ascii="Times New Roman" w:hAnsi="Times New Roman"/>
          <w:sz w:val="24"/>
          <w:szCs w:val="24"/>
        </w:rPr>
        <w:t>х</w:t>
      </w:r>
      <w:proofErr w:type="spellEnd"/>
      <w:r>
        <w:rPr>
          <w:rFonts w:ascii="Times New Roman" w:hAnsi="Times New Roman"/>
          <w:sz w:val="24"/>
          <w:szCs w:val="24"/>
        </w:rPr>
        <w:t xml:space="preserve"> (пар) – количество мужской обуви, тогда 2х (пар) – количество женской и детской обуви. Известно, что общее количество обуви 60 пар.</w:t>
      </w:r>
    </w:p>
    <w:p w:rsidR="00D84C83" w:rsidRDefault="00D84C83" w:rsidP="0055228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Составим и решим уравнение:</w:t>
      </w:r>
    </w:p>
    <w:p w:rsidR="00D84C83" w:rsidRDefault="00D84C83" w:rsidP="00552284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х</w:t>
      </w:r>
      <w:proofErr w:type="spellEnd"/>
      <w:r>
        <w:rPr>
          <w:rFonts w:ascii="Times New Roman" w:hAnsi="Times New Roman"/>
          <w:sz w:val="24"/>
          <w:szCs w:val="24"/>
        </w:rPr>
        <w:t xml:space="preserve"> + 2х = 60,</w:t>
      </w:r>
    </w:p>
    <w:p w:rsidR="00D84C83" w:rsidRDefault="00D84C83" w:rsidP="0055228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3х = 60,</w:t>
      </w:r>
    </w:p>
    <w:p w:rsidR="00D84C83" w:rsidRDefault="00D84C83" w:rsidP="00552284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х</w:t>
      </w:r>
      <w:proofErr w:type="spellEnd"/>
      <w:r>
        <w:rPr>
          <w:rFonts w:ascii="Times New Roman" w:hAnsi="Times New Roman"/>
          <w:sz w:val="24"/>
          <w:szCs w:val="24"/>
        </w:rPr>
        <w:t xml:space="preserve"> = 60: 3,</w:t>
      </w:r>
    </w:p>
    <w:p w:rsidR="00D84C83" w:rsidRDefault="00D84C83" w:rsidP="00552284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х</w:t>
      </w:r>
      <w:proofErr w:type="spellEnd"/>
      <w:r>
        <w:rPr>
          <w:rFonts w:ascii="Times New Roman" w:hAnsi="Times New Roman"/>
          <w:sz w:val="24"/>
          <w:szCs w:val="24"/>
        </w:rPr>
        <w:t xml:space="preserve"> = 20.</w:t>
      </w:r>
    </w:p>
    <w:p w:rsidR="00D84C83" w:rsidRDefault="00D84C83" w:rsidP="0055228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 (пар) – количество мужской обуви.</w:t>
      </w:r>
    </w:p>
    <w:p w:rsidR="00D84C83" w:rsidRPr="00C00487" w:rsidRDefault="00D84C83" w:rsidP="0055228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Ответ: 20 пар.</w:t>
      </w:r>
    </w:p>
    <w:p w:rsidR="00825710" w:rsidRDefault="00825710" w:rsidP="0055228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4</w:t>
      </w:r>
    </w:p>
    <w:p w:rsidR="00825710" w:rsidRDefault="00825710" w:rsidP="005522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5710" w:rsidRDefault="003B18B0" w:rsidP="005522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Заготовки для мини-проекта «Буклет задач» </w:t>
      </w:r>
    </w:p>
    <w:p w:rsidR="003B18B0" w:rsidRDefault="003B18B0" w:rsidP="00552284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Первая группа</w:t>
      </w:r>
    </w:p>
    <w:tbl>
      <w:tblPr>
        <w:tblStyle w:val="a7"/>
        <w:tblW w:w="0" w:type="auto"/>
        <w:jc w:val="center"/>
        <w:tblLook w:val="04A0"/>
      </w:tblPr>
      <w:tblGrid>
        <w:gridCol w:w="5211"/>
        <w:gridCol w:w="4077"/>
      </w:tblGrid>
      <w:tr w:rsidR="003B18B0" w:rsidTr="00552284">
        <w:trPr>
          <w:jc w:val="center"/>
        </w:trPr>
        <w:tc>
          <w:tcPr>
            <w:tcW w:w="9288" w:type="dxa"/>
            <w:gridSpan w:val="2"/>
          </w:tcPr>
          <w:p w:rsidR="002D0654" w:rsidRDefault="003B18B0" w:rsidP="005522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«Задачи, составленные на основе исторических фактов </w:t>
            </w:r>
          </w:p>
          <w:p w:rsidR="003B18B0" w:rsidRDefault="003B18B0" w:rsidP="005522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 Великой Отечественной войне»</w:t>
            </w:r>
          </w:p>
        </w:tc>
      </w:tr>
      <w:tr w:rsidR="003B18B0" w:rsidTr="00552284">
        <w:trPr>
          <w:jc w:val="center"/>
        </w:trPr>
        <w:tc>
          <w:tcPr>
            <w:tcW w:w="5211" w:type="dxa"/>
          </w:tcPr>
          <w:p w:rsidR="003B18B0" w:rsidRPr="003B18B0" w:rsidRDefault="003B18B0" w:rsidP="00552284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3B18B0">
              <w:rPr>
                <w:b/>
              </w:rPr>
              <w:t xml:space="preserve">Исторический факт: </w:t>
            </w:r>
            <w:r w:rsidRPr="003B18B0">
              <w:rPr>
                <w:color w:val="000000"/>
                <w:bdr w:val="none" w:sz="0" w:space="0" w:color="auto" w:frame="1"/>
              </w:rPr>
              <w:t xml:space="preserve">Во время войны солдатам помогали более 60 тысяч собак. Они взорвали более 300 единиц бронетехники, принесли более 200 донесений. Собаки-саперы  разминировали около 300 городов и деревень. Собаки помогали доставлять раненых </w:t>
            </w:r>
            <w:proofErr w:type="gramStart"/>
            <w:r w:rsidRPr="003B18B0">
              <w:rPr>
                <w:color w:val="000000"/>
                <w:bdr w:val="none" w:sz="0" w:space="0" w:color="auto" w:frame="1"/>
              </w:rPr>
              <w:t>в</w:t>
            </w:r>
            <w:proofErr w:type="gramEnd"/>
            <w:r w:rsidRPr="003B18B0">
              <w:rPr>
                <w:color w:val="000000"/>
                <w:bdr w:val="none" w:sz="0" w:space="0" w:color="auto" w:frame="1"/>
              </w:rPr>
              <w:t xml:space="preserve"> госпиталя. Пес по кличке </w:t>
            </w:r>
            <w:proofErr w:type="spellStart"/>
            <w:r w:rsidRPr="003B18B0">
              <w:rPr>
                <w:color w:val="000000"/>
                <w:bdr w:val="none" w:sz="0" w:space="0" w:color="auto" w:frame="1"/>
              </w:rPr>
              <w:t>Джульбарс</w:t>
            </w:r>
            <w:proofErr w:type="spellEnd"/>
            <w:r w:rsidRPr="003B18B0">
              <w:rPr>
                <w:color w:val="000000"/>
                <w:bdr w:val="none" w:sz="0" w:space="0" w:color="auto" w:frame="1"/>
              </w:rPr>
              <w:t xml:space="preserve"> был удостоен боевой награды «За боевые заслуги» (он нашел 7468 мин и 150 снарядов). В 1945 году раненый пес участвовал в Параде Победы.</w:t>
            </w:r>
          </w:p>
          <w:p w:rsidR="003B18B0" w:rsidRPr="003B18B0" w:rsidRDefault="003B18B0" w:rsidP="005522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787590" cy="1990725"/>
                  <wp:effectExtent l="57150" t="19050" r="117410" b="85725"/>
                  <wp:docPr id="1" name="Рисунок 1" descr="https://upload.wikimedia.org/wikipedia/ru/thumb/d/da/%D0%94%D0%B6%D1%83%D0%BB%D1%8C%D0%B1%D0%B0%D1%80%D1%81.jpeg/220px-%D0%94%D0%B6%D1%83%D0%BB%D1%8C%D0%B1%D0%B0%D1%80%D1%8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ru/thumb/d/da/%D0%94%D0%B6%D1%83%D0%BB%D1%8C%D0%B1%D0%B0%D1%80%D1%81.jpeg/220px-%D0%94%D0%B6%D1%83%D0%BB%D1%8C%D0%B1%D0%B0%D1%80%D1%8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t="8563" b="165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7590" cy="1990725"/>
                          </a:xfrm>
                          <a:prstGeom prst="rect">
                            <a:avLst/>
                          </a:prstGeom>
                          <a:ln w="127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7" w:type="dxa"/>
          </w:tcPr>
          <w:p w:rsidR="003B18B0" w:rsidRDefault="003B18B0" w:rsidP="0055228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Придуманная задача: </w:t>
            </w:r>
          </w:p>
        </w:tc>
      </w:tr>
    </w:tbl>
    <w:p w:rsidR="00825710" w:rsidRDefault="00825710" w:rsidP="005522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18B0" w:rsidRPr="003B18B0" w:rsidRDefault="003B18B0" w:rsidP="00552284">
      <w:pPr>
        <w:spacing w:line="240" w:lineRule="auto"/>
        <w:rPr>
          <w:rFonts w:ascii="Times New Roman" w:hAnsi="Times New Roman"/>
          <w:sz w:val="24"/>
          <w:szCs w:val="24"/>
        </w:rPr>
      </w:pPr>
      <w:r w:rsidRPr="003B18B0">
        <w:rPr>
          <w:rFonts w:ascii="Times New Roman" w:hAnsi="Times New Roman"/>
          <w:sz w:val="24"/>
          <w:szCs w:val="24"/>
        </w:rPr>
        <w:t>Вторая группа</w:t>
      </w:r>
    </w:p>
    <w:tbl>
      <w:tblPr>
        <w:tblStyle w:val="a7"/>
        <w:tblW w:w="0" w:type="auto"/>
        <w:jc w:val="center"/>
        <w:tblInd w:w="-494" w:type="dxa"/>
        <w:tblLook w:val="04A0"/>
      </w:tblPr>
      <w:tblGrid>
        <w:gridCol w:w="5104"/>
        <w:gridCol w:w="4164"/>
      </w:tblGrid>
      <w:tr w:rsidR="003B18B0" w:rsidTr="00552284">
        <w:trPr>
          <w:jc w:val="center"/>
        </w:trPr>
        <w:tc>
          <w:tcPr>
            <w:tcW w:w="9268" w:type="dxa"/>
            <w:gridSpan w:val="2"/>
          </w:tcPr>
          <w:p w:rsidR="002D0654" w:rsidRDefault="003B18B0" w:rsidP="005522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«Задачи, составленные на основе исторических фактов </w:t>
            </w:r>
          </w:p>
          <w:p w:rsidR="003B18B0" w:rsidRDefault="003B18B0" w:rsidP="005522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 Великой Отечественной войне»</w:t>
            </w:r>
          </w:p>
        </w:tc>
      </w:tr>
      <w:tr w:rsidR="003B18B0" w:rsidTr="00552284">
        <w:trPr>
          <w:jc w:val="center"/>
        </w:trPr>
        <w:tc>
          <w:tcPr>
            <w:tcW w:w="5104" w:type="dxa"/>
          </w:tcPr>
          <w:p w:rsidR="00DE3E95" w:rsidRPr="002D0654" w:rsidRDefault="003B18B0" w:rsidP="00552284">
            <w:pPr>
              <w:pStyle w:val="3"/>
              <w:shd w:val="clear" w:color="auto" w:fill="FFFFFF"/>
              <w:spacing w:before="0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DE3E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Исторический факт: </w:t>
            </w:r>
            <w:r w:rsidR="00DE3E95" w:rsidRPr="002D065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bdr w:val="none" w:sz="0" w:space="0" w:color="auto" w:frame="1"/>
              </w:rPr>
              <w:t xml:space="preserve">28-резервная советская армия, сформированная в Астрахани, воевала вместе с 350 верблюдами. Они </w:t>
            </w:r>
            <w:r w:rsidR="002D065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bdr w:val="none" w:sz="0" w:space="0" w:color="auto" w:frame="1"/>
              </w:rPr>
              <w:t>перевозили</w:t>
            </w:r>
            <w:r w:rsidR="00DE3E95" w:rsidRPr="002D065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bdr w:val="none" w:sz="0" w:space="0" w:color="auto" w:frame="1"/>
              </w:rPr>
              <w:t xml:space="preserve"> пушки и продукты, так как не хватало техники и лошадей. Известные верблюды Мишка и Машка дошли с солдатами до Берлина, а  потом остались там в  зоопарке. К сожалению, 90</w:t>
            </w:r>
            <w:r w:rsidR="002D0654" w:rsidRPr="002D065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bdr w:val="none" w:sz="0" w:space="0" w:color="auto" w:frame="1"/>
              </w:rPr>
              <w:t xml:space="preserve">% из </w:t>
            </w:r>
            <w:proofErr w:type="spellStart"/>
            <w:r w:rsidR="002D0654" w:rsidRPr="002D065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bdr w:val="none" w:sz="0" w:space="0" w:color="auto" w:frame="1"/>
              </w:rPr>
              <w:t>верблюдов-тягочей</w:t>
            </w:r>
            <w:proofErr w:type="spellEnd"/>
            <w:r w:rsidR="002D0654" w:rsidRPr="002D065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bdr w:val="none" w:sz="0" w:space="0" w:color="auto" w:frame="1"/>
              </w:rPr>
              <w:t xml:space="preserve"> погибли на войне. </w:t>
            </w:r>
          </w:p>
          <w:p w:rsidR="003B18B0" w:rsidRPr="002D0654" w:rsidRDefault="002D0654" w:rsidP="00552284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inline distT="0" distB="0" distL="0" distR="0">
                  <wp:extent cx="2774434" cy="1590675"/>
                  <wp:effectExtent l="57150" t="19050" r="121166" b="85725"/>
                  <wp:docPr id="5" name="Рисунок 4" descr="армия, история, животные, вой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армия, история, животные, вой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4434" cy="1590675"/>
                          </a:xfrm>
                          <a:prstGeom prst="rect">
                            <a:avLst/>
                          </a:prstGeom>
                          <a:ln w="127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4" w:type="dxa"/>
          </w:tcPr>
          <w:p w:rsidR="003B18B0" w:rsidRDefault="003B18B0" w:rsidP="0055228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Придуманная задача: </w:t>
            </w:r>
          </w:p>
        </w:tc>
      </w:tr>
    </w:tbl>
    <w:p w:rsidR="003B18B0" w:rsidRPr="003B18B0" w:rsidRDefault="003B18B0" w:rsidP="005522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18B0" w:rsidRPr="003B18B0" w:rsidRDefault="003B18B0" w:rsidP="00552284">
      <w:pPr>
        <w:tabs>
          <w:tab w:val="left" w:pos="123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B18B0">
        <w:rPr>
          <w:rFonts w:ascii="Times New Roman" w:hAnsi="Times New Roman"/>
          <w:sz w:val="24"/>
          <w:szCs w:val="24"/>
        </w:rPr>
        <w:lastRenderedPageBreak/>
        <w:t>Третья группа</w:t>
      </w:r>
    </w:p>
    <w:p w:rsidR="003B18B0" w:rsidRPr="003B18B0" w:rsidRDefault="003B18B0" w:rsidP="00552284">
      <w:pPr>
        <w:tabs>
          <w:tab w:val="left" w:pos="123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5211"/>
        <w:gridCol w:w="4077"/>
      </w:tblGrid>
      <w:tr w:rsidR="003B18B0" w:rsidTr="00F04406">
        <w:tc>
          <w:tcPr>
            <w:tcW w:w="9288" w:type="dxa"/>
            <w:gridSpan w:val="2"/>
          </w:tcPr>
          <w:p w:rsidR="002D0654" w:rsidRDefault="003B18B0" w:rsidP="005522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«Задачи, составленные на основе исторических фактов </w:t>
            </w:r>
          </w:p>
          <w:p w:rsidR="003B18B0" w:rsidRDefault="003B18B0" w:rsidP="005522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 Великой Отечественной войне»</w:t>
            </w:r>
          </w:p>
        </w:tc>
      </w:tr>
      <w:tr w:rsidR="003B18B0" w:rsidTr="00F04406">
        <w:tc>
          <w:tcPr>
            <w:tcW w:w="5211" w:type="dxa"/>
          </w:tcPr>
          <w:p w:rsidR="002D0654" w:rsidRPr="002D0654" w:rsidRDefault="003B18B0" w:rsidP="00552284">
            <w:pPr>
              <w:pStyle w:val="3"/>
              <w:shd w:val="clear" w:color="auto" w:fill="FFFFFF"/>
              <w:spacing w:before="0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bdr w:val="none" w:sz="0" w:space="0" w:color="auto" w:frame="1"/>
              </w:rPr>
            </w:pPr>
            <w:r w:rsidRPr="002D065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Исторический факт: </w:t>
            </w:r>
            <w:r w:rsidR="002D0654" w:rsidRPr="002D065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bdr w:val="none" w:sz="0" w:space="0" w:color="auto" w:frame="1"/>
              </w:rPr>
              <w:t>В 1943 году в блокадный Ленинград вместе с продуктами, вещами привезли 4 вагона полосатых кошек из </w:t>
            </w:r>
            <w:r w:rsidR="002D065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2D0654" w:rsidRPr="002D065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bdr w:val="none" w:sz="0" w:space="0" w:color="auto" w:frame="1"/>
              </w:rPr>
              <w:t>Ярославля, чтобы они помогали бороться с крысами. В 1945 году в город привезли еще 5 тысяч кошек из Сибири. В  Санкт-Петербурге  кошкам установлены памятники, а в Тюмени в 2008 году был открыт «Сквер Сибирских кошек».</w:t>
            </w:r>
          </w:p>
          <w:p w:rsidR="003B18B0" w:rsidRPr="00552284" w:rsidRDefault="002D0654" w:rsidP="00552284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inline distT="0" distB="0" distL="0" distR="0">
                  <wp:extent cx="2362200" cy="1823251"/>
                  <wp:effectExtent l="57150" t="19050" r="114300" b="81749"/>
                  <wp:docPr id="7" name="Рисунок 7" descr="Сквер Сибирских кошек в Тюмен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Сквер Сибирских кошек в Тюмен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14298" r="187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823251"/>
                          </a:xfrm>
                          <a:prstGeom prst="rect">
                            <a:avLst/>
                          </a:prstGeom>
                          <a:ln w="127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7" w:type="dxa"/>
          </w:tcPr>
          <w:p w:rsidR="003B18B0" w:rsidRDefault="003B18B0" w:rsidP="0055228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Придуманная задача: </w:t>
            </w:r>
          </w:p>
        </w:tc>
      </w:tr>
    </w:tbl>
    <w:p w:rsidR="003B18B0" w:rsidRDefault="003B18B0" w:rsidP="00552284">
      <w:pPr>
        <w:tabs>
          <w:tab w:val="left" w:pos="123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25710" w:rsidRDefault="00825710" w:rsidP="00552284">
      <w:pPr>
        <w:tabs>
          <w:tab w:val="left" w:pos="1230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AE6C12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ПРИЛОЖЕНИЕ 5</w:t>
      </w:r>
    </w:p>
    <w:p w:rsidR="00825710" w:rsidRDefault="00825710" w:rsidP="005522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5710" w:rsidRDefault="00825710" w:rsidP="005522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Карточки с домашним заданием </w:t>
      </w:r>
    </w:p>
    <w:p w:rsidR="00825710" w:rsidRDefault="00825710" w:rsidP="005522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35496" w:rsidRDefault="00825710" w:rsidP="0055228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Решите в </w:t>
      </w:r>
      <w:r w:rsidRPr="0033062D">
        <w:rPr>
          <w:rFonts w:ascii="Times New Roman" w:hAnsi="Times New Roman"/>
          <w:sz w:val="24"/>
          <w:szCs w:val="24"/>
        </w:rPr>
        <w:t xml:space="preserve">тетради </w:t>
      </w:r>
      <w:r w:rsidR="002A27B9">
        <w:rPr>
          <w:rFonts w:ascii="Times New Roman" w:hAnsi="Times New Roman"/>
          <w:sz w:val="24"/>
          <w:szCs w:val="24"/>
        </w:rPr>
        <w:t>задачу с помощью системы уравнений. Выберите правильный ответ из представленных трех и р</w:t>
      </w:r>
      <w:r w:rsidRPr="0033062D">
        <w:rPr>
          <w:rFonts w:ascii="Times New Roman" w:hAnsi="Times New Roman"/>
          <w:sz w:val="24"/>
          <w:szCs w:val="24"/>
        </w:rPr>
        <w:t>азгадайте загадку о прозвище</w:t>
      </w:r>
      <w:r w:rsidR="002A27B9">
        <w:rPr>
          <w:rFonts w:ascii="Times New Roman" w:hAnsi="Times New Roman"/>
          <w:sz w:val="24"/>
          <w:szCs w:val="24"/>
        </w:rPr>
        <w:t xml:space="preserve"> легкового автомобиля ГАЗ-67</w:t>
      </w:r>
      <w:r w:rsidRPr="0033062D">
        <w:rPr>
          <w:rFonts w:ascii="Times New Roman" w:hAnsi="Times New Roman"/>
          <w:sz w:val="24"/>
          <w:szCs w:val="24"/>
        </w:rPr>
        <w:t xml:space="preserve">. </w:t>
      </w:r>
    </w:p>
    <w:p w:rsidR="00235496" w:rsidRDefault="00235496" w:rsidP="005522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27B9" w:rsidRDefault="0002274C" w:rsidP="0055228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бойцов Петрова и Иванова всего 52 патрона. </w:t>
      </w:r>
      <w:r w:rsidR="00235496">
        <w:rPr>
          <w:rFonts w:ascii="Times New Roman" w:hAnsi="Times New Roman"/>
          <w:sz w:val="24"/>
          <w:szCs w:val="24"/>
        </w:rPr>
        <w:t>У Петрова на 4 патрона больше, чем у бойца Иванова. Сколько патронов у Иванова?</w:t>
      </w:r>
    </w:p>
    <w:p w:rsidR="00235496" w:rsidRDefault="00235496" w:rsidP="0055228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Варианты ответов:</w:t>
      </w:r>
    </w:p>
    <w:p w:rsidR="00235496" w:rsidRDefault="00235496" w:rsidP="0055228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676400" cy="723900"/>
            <wp:effectExtent l="57150" t="19050" r="114300" b="76200"/>
            <wp:docPr id="13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723900"/>
                    </a:xfrm>
                    <a:prstGeom prst="rect">
                      <a:avLst/>
                    </a:prstGeom>
                    <a:ln w="127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>б)</w: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638300" cy="715151"/>
            <wp:effectExtent l="57150" t="19050" r="114300" b="84949"/>
            <wp:docPr id="16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715151"/>
                    </a:xfrm>
                    <a:prstGeom prst="rect">
                      <a:avLst/>
                    </a:prstGeom>
                    <a:ln w="127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 xml:space="preserve">в) </w: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619250" cy="688604"/>
            <wp:effectExtent l="57150" t="19050" r="114300" b="73396"/>
            <wp:docPr id="17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688604"/>
                    </a:xfrm>
                    <a:prstGeom prst="rect">
                      <a:avLst/>
                    </a:prstGeom>
                    <a:ln w="127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825710" w:rsidRDefault="00825710" w:rsidP="00552284">
      <w:pPr>
        <w:rPr>
          <w:rFonts w:ascii="Times New Roman" w:hAnsi="Times New Roman"/>
        </w:rPr>
      </w:pPr>
      <m:oMathPara>
        <m:oMath>
          <m:r>
            <m:rPr>
              <m:sty m:val="p"/>
            </m:rPr>
            <w:rPr>
              <w:rFonts w:ascii="Cambria Math" w:hAnsi="Times New Roman"/>
              <w:sz w:val="24"/>
              <w:szCs w:val="24"/>
            </w:rPr>
            <m:t xml:space="preserve"> </m:t>
          </m:r>
        </m:oMath>
      </m:oMathPara>
    </w:p>
    <w:p w:rsidR="00825710" w:rsidRPr="00AE6C12" w:rsidRDefault="00825710" w:rsidP="005522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5710" w:rsidRPr="00AE6C12" w:rsidRDefault="00825710" w:rsidP="005522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25710" w:rsidRPr="00767B6B" w:rsidRDefault="00825710" w:rsidP="00552284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825710" w:rsidRPr="007A4159" w:rsidRDefault="00825710" w:rsidP="005522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C71EC" w:rsidRPr="001C71EC" w:rsidRDefault="001C71EC" w:rsidP="00552284">
      <w:pPr>
        <w:rPr>
          <w:rFonts w:ascii="Times New Roman" w:hAnsi="Times New Roman"/>
          <w:sz w:val="48"/>
          <w:szCs w:val="48"/>
        </w:rPr>
      </w:pPr>
    </w:p>
    <w:sectPr w:rsidR="001C71EC" w:rsidRPr="001C71EC" w:rsidSect="00552284">
      <w:pgSz w:w="11906" w:h="16838"/>
      <w:pgMar w:top="1134" w:right="1133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5710"/>
    <w:rsid w:val="0002274C"/>
    <w:rsid w:val="000340E2"/>
    <w:rsid w:val="0004121C"/>
    <w:rsid w:val="001C71EC"/>
    <w:rsid w:val="00235496"/>
    <w:rsid w:val="002A27B9"/>
    <w:rsid w:val="002D0654"/>
    <w:rsid w:val="003B18B0"/>
    <w:rsid w:val="003F0E99"/>
    <w:rsid w:val="004F4DA0"/>
    <w:rsid w:val="00552284"/>
    <w:rsid w:val="005C1257"/>
    <w:rsid w:val="00712401"/>
    <w:rsid w:val="008110D7"/>
    <w:rsid w:val="00825710"/>
    <w:rsid w:val="00A462E9"/>
    <w:rsid w:val="00B711B9"/>
    <w:rsid w:val="00C00487"/>
    <w:rsid w:val="00C3204E"/>
    <w:rsid w:val="00C83A81"/>
    <w:rsid w:val="00D84C83"/>
    <w:rsid w:val="00DE3E95"/>
    <w:rsid w:val="00F05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710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unhideWhenUsed/>
    <w:qFormat/>
    <w:rsid w:val="00DE3E9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571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25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5710"/>
    <w:rPr>
      <w:rFonts w:ascii="Tahoma" w:eastAsia="Calibri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C00487"/>
    <w:rPr>
      <w:color w:val="808080"/>
    </w:rPr>
  </w:style>
  <w:style w:type="table" w:styleId="a7">
    <w:name w:val="Table Grid"/>
    <w:basedOn w:val="a1"/>
    <w:uiPriority w:val="59"/>
    <w:rsid w:val="003B18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3B18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E3E9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гиа9</dc:creator>
  <cp:keywords/>
  <dc:description/>
  <cp:lastModifiedBy>гиа9</cp:lastModifiedBy>
  <cp:revision>9</cp:revision>
  <dcterms:created xsi:type="dcterms:W3CDTF">2021-01-12T06:48:00Z</dcterms:created>
  <dcterms:modified xsi:type="dcterms:W3CDTF">2021-01-15T08:18:00Z</dcterms:modified>
</cp:coreProperties>
</file>